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6C33">
        <w:rPr>
          <w:rFonts w:ascii="Times New Roman" w:eastAsia="Arial Unicode MS" w:hAnsi="Times New Roman" w:cs="Times New Roman"/>
          <w:b/>
          <w:color w:val="000000" w:themeColor="text1"/>
          <w:sz w:val="24"/>
          <w:szCs w:val="24"/>
          <w:lang w:eastAsia="lv-LV"/>
        </w:rPr>
        <w:t>421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A16C33">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A6164" w:rsidRPr="00FB0AF4" w:rsidRDefault="007A6164" w:rsidP="00FB0AF4">
      <w:pPr>
        <w:spacing w:after="0" w:line="240" w:lineRule="auto"/>
        <w:rPr>
          <w:rFonts w:ascii="Times New Roman" w:eastAsia="Times New Roman" w:hAnsi="Times New Roman" w:cs="Arial Unicode MS"/>
          <w:b/>
          <w:sz w:val="24"/>
          <w:szCs w:val="24"/>
          <w:lang w:eastAsia="lv-LV" w:bidi="lo-LA"/>
        </w:rPr>
      </w:pPr>
    </w:p>
    <w:p w:rsidR="00A16C33" w:rsidRDefault="00A16C33" w:rsidP="004A1C82">
      <w:pPr>
        <w:spacing w:after="0" w:line="240" w:lineRule="auto"/>
        <w:jc w:val="both"/>
        <w:rPr>
          <w:rFonts w:ascii="Times New Roman" w:hAnsi="Times New Roman" w:cs="Times New Roman"/>
          <w:b/>
          <w:sz w:val="24"/>
          <w:szCs w:val="24"/>
        </w:rPr>
      </w:pPr>
      <w:bookmarkStart w:id="0" w:name="_GoBack"/>
      <w:r w:rsidRPr="00A16C33">
        <w:rPr>
          <w:rFonts w:ascii="Times New Roman" w:hAnsi="Times New Roman" w:cs="Times New Roman"/>
          <w:b/>
          <w:sz w:val="24"/>
          <w:szCs w:val="24"/>
        </w:rPr>
        <w:t>Par zemes gabala atdalīšanu no nekustamā  īpašuma „Skolas iela 14” Ošupes pagasts, ar kadastra numuru 7082 013 0122</w:t>
      </w:r>
    </w:p>
    <w:bookmarkEnd w:id="0"/>
    <w:p w:rsidR="00A16C33" w:rsidRDefault="00A16C33" w:rsidP="00A16C33">
      <w:pPr>
        <w:spacing w:after="0" w:line="240" w:lineRule="auto"/>
        <w:rPr>
          <w:rFonts w:ascii="Times New Roman" w:hAnsi="Times New Roman" w:cs="Times New Roman"/>
          <w:b/>
          <w:sz w:val="24"/>
          <w:szCs w:val="24"/>
        </w:rPr>
      </w:pPr>
    </w:p>
    <w:p w:rsidR="00A16C33" w:rsidRPr="005934EF" w:rsidRDefault="00A16C33" w:rsidP="00A16C33">
      <w:pPr>
        <w:spacing w:after="0" w:line="240" w:lineRule="auto"/>
        <w:ind w:firstLine="567"/>
        <w:jc w:val="both"/>
        <w:rPr>
          <w:rFonts w:ascii="Times New Roman" w:hAnsi="Times New Roman" w:cs="Times New Roman"/>
          <w:sz w:val="24"/>
          <w:szCs w:val="24"/>
        </w:rPr>
      </w:pPr>
      <w:r w:rsidRPr="005934EF">
        <w:rPr>
          <w:rFonts w:ascii="Times New Roman" w:hAnsi="Times New Roman" w:cs="Times New Roman"/>
          <w:sz w:val="24"/>
          <w:szCs w:val="24"/>
        </w:rPr>
        <w:t xml:space="preserve">Madonas novada Ošupes pagasta pārvaldē 2020.gada 7.oktobrī  saņemts </w:t>
      </w:r>
      <w:r w:rsidR="006C24D6">
        <w:rPr>
          <w:rFonts w:ascii="Times New Roman" w:hAnsi="Times New Roman" w:cs="Times New Roman"/>
          <w:sz w:val="24"/>
          <w:szCs w:val="24"/>
        </w:rPr>
        <w:t>[…]</w:t>
      </w:r>
      <w:r w:rsidRPr="005934EF">
        <w:rPr>
          <w:rFonts w:ascii="Times New Roman" w:hAnsi="Times New Roman" w:cs="Times New Roman"/>
          <w:sz w:val="24"/>
          <w:szCs w:val="24"/>
        </w:rPr>
        <w:t xml:space="preserve"> iesniegums (reģistrācijas Nr. OSU/1-09/20/114) ar lūgumu par pašvaldībai piekrītošā nekustamā īpašuma “Skolas iela 14“ zemes vienības nodošanu atsavināšanai  0,3 ha platībā, kas nepieciešams ēkas uzturēšanai.  </w:t>
      </w:r>
    </w:p>
    <w:p w:rsidR="00A16C33" w:rsidRPr="005934EF" w:rsidRDefault="00A16C33" w:rsidP="00A16C33">
      <w:pPr>
        <w:spacing w:after="0" w:line="240" w:lineRule="auto"/>
        <w:ind w:firstLine="567"/>
        <w:jc w:val="both"/>
        <w:rPr>
          <w:rFonts w:ascii="Times New Roman" w:hAnsi="Times New Roman" w:cs="Times New Roman"/>
          <w:sz w:val="24"/>
          <w:szCs w:val="24"/>
        </w:rPr>
      </w:pPr>
      <w:r w:rsidRPr="005934EF">
        <w:rPr>
          <w:rFonts w:ascii="Times New Roman" w:hAnsi="Times New Roman" w:cs="Times New Roman"/>
          <w:sz w:val="24"/>
          <w:szCs w:val="24"/>
        </w:rPr>
        <w:t>Pēc Kadastra reģistrā esošajiem datiem nekustamais īpašums „Skolas iela 14” sastāv no vienas zemes vienības (kadastra apzīmējums 70</w:t>
      </w:r>
      <w:r w:rsidR="004A1C82">
        <w:rPr>
          <w:rFonts w:ascii="Times New Roman" w:hAnsi="Times New Roman" w:cs="Times New Roman"/>
          <w:sz w:val="24"/>
          <w:szCs w:val="24"/>
        </w:rPr>
        <w:t>820130122) ar kopējo platību 1,</w:t>
      </w:r>
      <w:r w:rsidRPr="005934EF">
        <w:rPr>
          <w:rFonts w:ascii="Times New Roman" w:hAnsi="Times New Roman" w:cs="Times New Roman"/>
          <w:sz w:val="24"/>
          <w:szCs w:val="24"/>
        </w:rPr>
        <w:t xml:space="preserve">4 ha. Uz zemesgabala atrodas </w:t>
      </w:r>
      <w:r w:rsidR="006C24D6">
        <w:rPr>
          <w:rFonts w:ascii="Times New Roman" w:hAnsi="Times New Roman" w:cs="Times New Roman"/>
          <w:sz w:val="24"/>
          <w:szCs w:val="24"/>
        </w:rPr>
        <w:t>[…]</w:t>
      </w:r>
      <w:r w:rsidRPr="005934EF">
        <w:rPr>
          <w:rFonts w:ascii="Times New Roman" w:hAnsi="Times New Roman" w:cs="Times New Roman"/>
          <w:sz w:val="24"/>
          <w:szCs w:val="24"/>
        </w:rPr>
        <w:t xml:space="preserve"> piederoša saimniecības ēka.</w:t>
      </w:r>
    </w:p>
    <w:p w:rsidR="00A16C33" w:rsidRPr="005934EF" w:rsidRDefault="00A16C33" w:rsidP="00A16C33">
      <w:pPr>
        <w:spacing w:after="0" w:line="240" w:lineRule="auto"/>
        <w:ind w:firstLine="567"/>
        <w:jc w:val="both"/>
        <w:rPr>
          <w:rFonts w:ascii="Times New Roman" w:hAnsi="Times New Roman" w:cs="Times New Roman"/>
          <w:sz w:val="24"/>
          <w:szCs w:val="24"/>
        </w:rPr>
      </w:pPr>
      <w:r w:rsidRPr="005934EF">
        <w:rPr>
          <w:rFonts w:ascii="Times New Roman" w:hAnsi="Times New Roman" w:cs="Times New Roman"/>
          <w:sz w:val="24"/>
          <w:szCs w:val="24"/>
        </w:rPr>
        <w:t>Saskaņā ar augstāk minēto, lai varētu sakārtot objekta reģistrēšanu zemesgrāmatā nepieciešams atdalīt vairākus zemes gabalu 0.3 ha platībā no nekustamā  īpašuma „Skolas iela 14” (kadastra Nr. 7082 013 0122) un izveidot jaunu nekustamo īpašumu 0.3 ha platībā  un piešķirt nosaukumu ”Skolas iela 14 A”, saskaņā ar skici.</w:t>
      </w:r>
    </w:p>
    <w:p w:rsidR="00A16C33" w:rsidRPr="005E5B0E" w:rsidRDefault="00A16C33" w:rsidP="00A16C33">
      <w:pPr>
        <w:spacing w:after="0" w:line="240" w:lineRule="auto"/>
        <w:ind w:firstLine="720"/>
        <w:jc w:val="both"/>
        <w:rPr>
          <w:rFonts w:ascii="Times New Roman" w:eastAsia="Times New Roman" w:hAnsi="Times New Roman" w:cs="Times New Roman"/>
          <w:sz w:val="24"/>
          <w:szCs w:val="24"/>
          <w:lang w:eastAsia="lv-LV"/>
        </w:rPr>
      </w:pPr>
      <w:r w:rsidRPr="005934EF">
        <w:rPr>
          <w:rFonts w:ascii="Times New Roman" w:hAnsi="Times New Roman" w:cs="Times New Roman"/>
          <w:sz w:val="24"/>
          <w:szCs w:val="24"/>
        </w:rPr>
        <w:t xml:space="preserve">Pamatojoties uz „Nekustamā īpašuma valsts kadastra likumu” 9.panta 1.daļas 1.punktu un 20.06.2006. MK Noteikumiem Nr.496”Nekustamā īpašuma lietošanas mērķu klasifikācijas un nekustamā īpašuma lietošanas mērķu noteikšanas un maiņas kārtība”16.punktu un atbilstoši Madonas novada teritorijas plānojumu apbūves noteikumu 3.3.3. punkta, kur teikts, ka </w:t>
      </w:r>
      <w:proofErr w:type="spellStart"/>
      <w:r w:rsidRPr="005934EF">
        <w:rPr>
          <w:rFonts w:ascii="Times New Roman" w:hAnsi="Times New Roman" w:cs="Times New Roman"/>
          <w:sz w:val="24"/>
          <w:szCs w:val="24"/>
        </w:rPr>
        <w:t>mazstāvu</w:t>
      </w:r>
      <w:proofErr w:type="spellEnd"/>
      <w:r w:rsidRPr="005934EF">
        <w:rPr>
          <w:rFonts w:ascii="Times New Roman" w:hAnsi="Times New Roman" w:cs="Times New Roman"/>
          <w:sz w:val="24"/>
          <w:szCs w:val="24"/>
        </w:rPr>
        <w:t xml:space="preserve"> dzīvojamās apbūves teritorijā atļautā </w:t>
      </w:r>
      <w:proofErr w:type="spellStart"/>
      <w:r w:rsidRPr="005934EF">
        <w:rPr>
          <w:rFonts w:ascii="Times New Roman" w:hAnsi="Times New Roman" w:cs="Times New Roman"/>
          <w:sz w:val="24"/>
          <w:szCs w:val="24"/>
        </w:rPr>
        <w:t>papildizmantošana</w:t>
      </w:r>
      <w:proofErr w:type="spellEnd"/>
      <w:r w:rsidRPr="005934EF">
        <w:rPr>
          <w:rFonts w:ascii="Times New Roman" w:hAnsi="Times New Roman" w:cs="Times New Roman"/>
          <w:sz w:val="24"/>
          <w:szCs w:val="24"/>
        </w:rPr>
        <w:t xml:space="preserve"> - saimniecības ēkas, garāžas un palīgēkas, 3.3.5 punkta, kur teikts, ka </w:t>
      </w:r>
      <w:proofErr w:type="spellStart"/>
      <w:r w:rsidRPr="005934EF">
        <w:rPr>
          <w:rFonts w:ascii="Times New Roman" w:hAnsi="Times New Roman" w:cs="Times New Roman"/>
          <w:sz w:val="24"/>
          <w:szCs w:val="24"/>
        </w:rPr>
        <w:t>jaunizveidotā</w:t>
      </w:r>
      <w:proofErr w:type="spellEnd"/>
      <w:r w:rsidRPr="005934EF">
        <w:rPr>
          <w:rFonts w:ascii="Times New Roman" w:hAnsi="Times New Roman" w:cs="Times New Roman"/>
          <w:sz w:val="24"/>
          <w:szCs w:val="24"/>
        </w:rPr>
        <w:t xml:space="preserve"> zemes vienības minimālā platība ir 1200m</w:t>
      </w:r>
      <w:r w:rsidRPr="005934EF">
        <w:rPr>
          <w:rFonts w:ascii="Times New Roman" w:hAnsi="Times New Roman" w:cs="Times New Roman"/>
          <w:sz w:val="24"/>
          <w:szCs w:val="24"/>
          <w:vertAlign w:val="superscript"/>
        </w:rPr>
        <w:t>2</w:t>
      </w:r>
      <w:r w:rsidRPr="005934EF">
        <w:rPr>
          <w:rFonts w:ascii="Times New Roman" w:hAnsi="Times New Roman" w:cs="Times New Roman"/>
          <w:sz w:val="24"/>
          <w:szCs w:val="24"/>
        </w:rPr>
        <w:t xml:space="preserve"> , </w:t>
      </w:r>
      <w:r>
        <w:rPr>
          <w:rFonts w:ascii="Times New Roman" w:hAnsi="Times New Roman" w:cs="Times New Roman"/>
          <w:sz w:val="24"/>
          <w:szCs w:val="24"/>
        </w:rPr>
        <w:t xml:space="preserve">ņemot vērā 14.10.2020. </w:t>
      </w:r>
      <w:r w:rsidRPr="005934EF">
        <w:rPr>
          <w:rFonts w:ascii="Times New Roman" w:hAnsi="Times New Roman" w:cs="Times New Roman"/>
          <w:sz w:val="24"/>
          <w:szCs w:val="24"/>
        </w:rPr>
        <w:t>Uzņēmējdarbības, teritoriālo un vides jautājumu komiteja</w:t>
      </w:r>
      <w:r>
        <w:rPr>
          <w:rFonts w:ascii="Times New Roman" w:hAnsi="Times New Roman" w:cs="Times New Roman"/>
          <w:sz w:val="24"/>
          <w:szCs w:val="24"/>
        </w:rPr>
        <w:t xml:space="preserve">s atzinumu, </w:t>
      </w:r>
      <w:r w:rsidRPr="005E5B0E">
        <w:rPr>
          <w:rFonts w:ascii="Times New Roman" w:eastAsia="Times New Roman" w:hAnsi="Times New Roman" w:cs="Times New Roman"/>
          <w:b/>
          <w:bCs/>
          <w:sz w:val="24"/>
          <w:szCs w:val="24"/>
          <w:lang w:eastAsia="lv-LV"/>
        </w:rPr>
        <w:t>atklāti balsojot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bCs/>
          <w:sz w:val="24"/>
          <w:szCs w:val="24"/>
          <w:lang w:eastAsia="lv-LV"/>
        </w:rPr>
        <w:t>PAR</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1B047E">
        <w:rPr>
          <w:rFonts w:ascii="Times New Roman" w:eastAsia="Times New Roman" w:hAnsi="Times New Roman" w:cs="Times New Roman"/>
          <w:sz w:val="24"/>
          <w:szCs w:val="24"/>
          <w:lang w:eastAsia="lv-LV"/>
        </w:rPr>
        <w:t xml:space="preserve"> </w:t>
      </w:r>
      <w:r w:rsidRPr="00A16C33">
        <w:rPr>
          <w:rFonts w:ascii="Times New Roman" w:eastAsia="Times New Roman" w:hAnsi="Times New Roman" w:cs="Times New Roman"/>
          <w:sz w:val="24"/>
          <w:szCs w:val="24"/>
          <w:lang w:eastAsia="lv-LV"/>
        </w:rPr>
        <w:t>(</w:t>
      </w:r>
      <w:r w:rsidRPr="00A16C33">
        <w:rPr>
          <w:rFonts w:ascii="Times New Roman" w:hAnsi="Times New Roman" w:cs="Times New Roman"/>
          <w:noProof/>
          <w:sz w:val="24"/>
          <w:szCs w:val="24"/>
        </w:rPr>
        <w:t>Artūrs Čačka, Andris Dombrovskis, Zigfrīds Gora, Antra Gotlaufa, Artūrs Grandāns, Valda Kļaviņa, Agris Lungevičs, Ivars Miķelsons, Valentīns Rakstiņš, Andris Sakne, Rihards Saulītis, Inese Strode, Aleksandrs Šrubs, Gatis Teilis, Kaspars Udrass)</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PRET – NAV</w:t>
      </w:r>
      <w:r w:rsidRPr="005E5B0E">
        <w:rPr>
          <w:rFonts w:ascii="Times New Roman" w:hAnsi="Times New Roman" w:cs="Times New Roman"/>
          <w:b/>
          <w:noProof/>
          <w:sz w:val="24"/>
          <w:szCs w:val="24"/>
        </w:rPr>
        <w:t xml:space="preserve">, </w:t>
      </w:r>
      <w:r w:rsidRPr="005E5B0E">
        <w:rPr>
          <w:rFonts w:ascii="Times New Roman" w:eastAsia="Times New Roman" w:hAnsi="Times New Roman" w:cs="Times New Roman"/>
          <w:b/>
          <w:sz w:val="24"/>
          <w:szCs w:val="24"/>
          <w:lang w:eastAsia="lv-LV"/>
        </w:rPr>
        <w:t>ATTURAS</w:t>
      </w:r>
      <w:r w:rsidRPr="005E5B0E">
        <w:rPr>
          <w:rFonts w:ascii="Times New Roman" w:hAnsi="Times New Roman" w:cs="Times New Roman"/>
          <w:b/>
          <w:noProof/>
          <w:sz w:val="24"/>
          <w:szCs w:val="24"/>
        </w:rPr>
        <w:t xml:space="preserve"> – NAV, </w:t>
      </w:r>
      <w:r w:rsidRPr="005E5B0E">
        <w:rPr>
          <w:rFonts w:ascii="Times New Roman" w:eastAsia="Times New Roman" w:hAnsi="Times New Roman" w:cs="Times New Roman"/>
          <w:sz w:val="24"/>
          <w:szCs w:val="24"/>
          <w:lang w:eastAsia="lv-LV"/>
        </w:rPr>
        <w:t xml:space="preserve">Madonas novada pašvaldības dome </w:t>
      </w:r>
      <w:r w:rsidRPr="005E5B0E">
        <w:rPr>
          <w:rFonts w:ascii="Times New Roman" w:eastAsia="Times New Roman" w:hAnsi="Times New Roman" w:cs="Times New Roman"/>
          <w:b/>
          <w:bCs/>
          <w:sz w:val="24"/>
          <w:szCs w:val="24"/>
          <w:lang w:eastAsia="lv-LV"/>
        </w:rPr>
        <w:t>NOLEMJ</w:t>
      </w:r>
      <w:r w:rsidRPr="005E5B0E">
        <w:rPr>
          <w:rFonts w:ascii="Times New Roman" w:eastAsia="Times New Roman" w:hAnsi="Times New Roman" w:cs="Times New Roman"/>
          <w:sz w:val="24"/>
          <w:szCs w:val="24"/>
          <w:lang w:eastAsia="lv-LV"/>
        </w:rPr>
        <w:t>:</w:t>
      </w:r>
    </w:p>
    <w:p w:rsidR="00A16C33" w:rsidRPr="005934EF" w:rsidRDefault="00A16C33" w:rsidP="00A16C33">
      <w:pPr>
        <w:spacing w:after="0" w:line="240" w:lineRule="auto"/>
        <w:ind w:firstLine="567"/>
        <w:jc w:val="both"/>
        <w:rPr>
          <w:rFonts w:ascii="Times New Roman" w:hAnsi="Times New Roman" w:cs="Times New Roman"/>
          <w:sz w:val="24"/>
          <w:szCs w:val="24"/>
        </w:rPr>
      </w:pPr>
    </w:p>
    <w:p w:rsidR="00A16C33" w:rsidRPr="005934EF" w:rsidRDefault="00A16C33" w:rsidP="004A1C82">
      <w:pPr>
        <w:pStyle w:val="Sarakstarindkopa"/>
        <w:spacing w:after="0" w:line="240" w:lineRule="auto"/>
        <w:ind w:left="0" w:firstLine="720"/>
        <w:jc w:val="both"/>
        <w:rPr>
          <w:rFonts w:ascii="Times New Roman" w:hAnsi="Times New Roman" w:cs="Times New Roman"/>
          <w:sz w:val="24"/>
          <w:szCs w:val="24"/>
        </w:rPr>
      </w:pPr>
      <w:r w:rsidRPr="005934EF">
        <w:rPr>
          <w:rFonts w:ascii="Times New Roman" w:hAnsi="Times New Roman" w:cs="Times New Roman"/>
          <w:sz w:val="24"/>
          <w:szCs w:val="24"/>
        </w:rPr>
        <w:t>Atdalīt no nekustamā īpašuma „Skolas iela 14” (kadastra Nr. 7082 013 0122) zemes gabalu 0.3ha platībā un piešķirt nosaukumu „Skolas iela 14A”, noteikt</w:t>
      </w:r>
      <w:r w:rsidR="004A1C82">
        <w:rPr>
          <w:rFonts w:ascii="Times New Roman" w:hAnsi="Times New Roman" w:cs="Times New Roman"/>
          <w:sz w:val="24"/>
          <w:szCs w:val="24"/>
        </w:rPr>
        <w:t xml:space="preserve"> zemes lietošanas mērķi –„ Zeme</w:t>
      </w:r>
      <w:r w:rsidRPr="005934EF">
        <w:rPr>
          <w:rFonts w:ascii="Times New Roman" w:hAnsi="Times New Roman" w:cs="Times New Roman"/>
          <w:sz w:val="24"/>
          <w:szCs w:val="24"/>
        </w:rPr>
        <w:t>, uz kuras galvenā saimnieciskā darbība ir lauksaimniecība”, kods 0101.</w:t>
      </w:r>
    </w:p>
    <w:p w:rsidR="00A16C33" w:rsidRPr="005934EF" w:rsidRDefault="00A16C33" w:rsidP="00A16C33">
      <w:pPr>
        <w:pStyle w:val="Sarakstarindkopa"/>
        <w:spacing w:after="0" w:line="240" w:lineRule="auto"/>
        <w:ind w:left="0" w:firstLine="567"/>
        <w:jc w:val="both"/>
        <w:rPr>
          <w:rFonts w:ascii="Times New Roman" w:hAnsi="Times New Roman" w:cs="Times New Roman"/>
          <w:sz w:val="24"/>
          <w:szCs w:val="24"/>
        </w:rPr>
      </w:pPr>
    </w:p>
    <w:p w:rsidR="00A16C33" w:rsidRPr="00A16C33" w:rsidRDefault="00A16C33" w:rsidP="00A16C33">
      <w:pPr>
        <w:spacing w:after="0" w:line="240" w:lineRule="auto"/>
        <w:rPr>
          <w:rFonts w:ascii="Times New Roman" w:hAnsi="Times New Roman" w:cs="Times New Roman"/>
          <w:i/>
          <w:sz w:val="24"/>
          <w:szCs w:val="24"/>
        </w:rPr>
      </w:pPr>
      <w:r w:rsidRPr="00A16C33">
        <w:rPr>
          <w:rFonts w:ascii="Times New Roman" w:hAnsi="Times New Roman" w:cs="Times New Roman"/>
          <w:i/>
          <w:sz w:val="24"/>
          <w:szCs w:val="24"/>
        </w:rPr>
        <w:t>Pielikumā: Zemesgabala izvietojuma skice.</w:t>
      </w:r>
    </w:p>
    <w:p w:rsidR="00A16C33" w:rsidRDefault="00A16C33" w:rsidP="00A16C33">
      <w:pPr>
        <w:suppressAutoHyphens/>
        <w:spacing w:after="0" w:line="240" w:lineRule="auto"/>
        <w:jc w:val="both"/>
        <w:rPr>
          <w:rFonts w:ascii="Times New Roman" w:eastAsia="Times New Roman" w:hAnsi="Times New Roman" w:cs="Times New Roman"/>
          <w:kern w:val="1"/>
          <w:sz w:val="24"/>
          <w:szCs w:val="24"/>
          <w:lang w:eastAsia="ar-SA"/>
        </w:rPr>
      </w:pPr>
    </w:p>
    <w:p w:rsidR="00161A46" w:rsidRDefault="006165A0" w:rsidP="00A16C33">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A16C33" w:rsidRPr="00A16C33" w:rsidRDefault="00A16C33" w:rsidP="00A16C33">
      <w:pPr>
        <w:spacing w:after="0" w:line="240" w:lineRule="auto"/>
        <w:ind w:right="84" w:firstLine="720"/>
        <w:jc w:val="both"/>
        <w:rPr>
          <w:rFonts w:ascii="Times New Roman" w:eastAsia="Times New Roman" w:hAnsi="Times New Roman" w:cs="Times New Roman"/>
          <w:bCs/>
          <w:sz w:val="24"/>
          <w:szCs w:val="24"/>
          <w:lang w:eastAsia="lv-LV"/>
        </w:rPr>
      </w:pPr>
    </w:p>
    <w:p w:rsidR="00161A46" w:rsidRPr="00FC01C5" w:rsidRDefault="00161A46" w:rsidP="00A16C33">
      <w:pPr>
        <w:keepNext/>
        <w:spacing w:line="240" w:lineRule="auto"/>
        <w:jc w:val="both"/>
        <w:outlineLvl w:val="0"/>
        <w:rPr>
          <w:rFonts w:ascii="Times New Roman" w:eastAsia="Calibri" w:hAnsi="Times New Roman" w:cs="Times New Roman"/>
          <w:i/>
          <w:sz w:val="24"/>
          <w:szCs w:val="24"/>
        </w:rPr>
      </w:pPr>
      <w:r w:rsidRPr="00FC01C5">
        <w:rPr>
          <w:rFonts w:ascii="Times New Roman" w:eastAsia="Calibri" w:hAnsi="Times New Roman" w:cs="Times New Roman"/>
          <w:i/>
          <w:sz w:val="24"/>
          <w:szCs w:val="24"/>
        </w:rPr>
        <w:t>M. Nagle 26274737</w:t>
      </w:r>
    </w:p>
    <w:p w:rsidR="000621A4" w:rsidRPr="00E946A3" w:rsidRDefault="000621A4" w:rsidP="00A16C33">
      <w:pPr>
        <w:widowControl w:val="0"/>
        <w:suppressAutoHyphens/>
        <w:spacing w:after="0" w:line="240" w:lineRule="auto"/>
        <w:rPr>
          <w:rFonts w:ascii="Times New Roman" w:eastAsia="SimSun" w:hAnsi="Times New Roman" w:cs="Arial"/>
          <w:kern w:val="1"/>
          <w:sz w:val="24"/>
          <w:szCs w:val="24"/>
          <w:lang w:eastAsia="hi-IN" w:bidi="hi-IN"/>
        </w:rPr>
      </w:pPr>
    </w:p>
    <w:sectPr w:rsidR="000621A4" w:rsidRPr="00E946A3" w:rsidSect="00A16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1C82"/>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24D6"/>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B23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B95A-C8AB-4ED2-94B6-C2A450B1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1692</Words>
  <Characters>965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33</cp:revision>
  <cp:lastPrinted>2020-10-01T11:20:00Z</cp:lastPrinted>
  <dcterms:created xsi:type="dcterms:W3CDTF">2020-09-23T14:33:00Z</dcterms:created>
  <dcterms:modified xsi:type="dcterms:W3CDTF">2020-11-02T16:27:00Z</dcterms:modified>
</cp:coreProperties>
</file>